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BC67" w14:textId="77777777" w:rsidR="003D7097" w:rsidRDefault="00C94366" w:rsidP="00C94366">
      <w:pPr>
        <w:spacing w:after="0"/>
        <w:rPr>
          <w:b/>
          <w:i/>
          <w:color w:val="C00000"/>
        </w:rPr>
      </w:pPr>
      <w:r>
        <w:t xml:space="preserve">Surname: </w:t>
      </w:r>
      <w:r w:rsidR="0029016F">
        <w:t>Hess II.</w:t>
      </w:r>
      <w:r w:rsidR="00A03E79">
        <w:t xml:space="preserve"> </w:t>
      </w:r>
    </w:p>
    <w:p w14:paraId="1A9EA213" w14:textId="77777777" w:rsidR="00C94366" w:rsidRDefault="00C94366" w:rsidP="00C94366">
      <w:pPr>
        <w:spacing w:after="0"/>
      </w:pPr>
      <w:r>
        <w:t xml:space="preserve">All forenames: </w:t>
      </w:r>
      <w:r w:rsidR="009375EF">
        <w:t>Julius</w:t>
      </w:r>
      <w:r w:rsidR="00C223F5">
        <w:tab/>
      </w:r>
      <w:r w:rsidR="00C223F5">
        <w:tab/>
      </w:r>
      <w:r w:rsidR="00C223F5">
        <w:tab/>
      </w:r>
      <w:r>
        <w:tab/>
      </w:r>
      <w:r>
        <w:tab/>
      </w:r>
      <w:r w:rsidR="00B8250B">
        <w:tab/>
      </w:r>
      <w:r w:rsidR="00B8250B">
        <w:tab/>
      </w:r>
      <w:r w:rsidR="00F81339">
        <w:tab/>
      </w:r>
      <w:r>
        <w:t xml:space="preserve">Status: </w:t>
      </w:r>
      <w:r w:rsidR="009375EF">
        <w:t>Carpenter</w:t>
      </w:r>
      <w:r w:rsidR="00B8250B">
        <w:t xml:space="preserve"> </w:t>
      </w:r>
    </w:p>
    <w:p w14:paraId="52BC6088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9375EF" w:rsidRPr="009375EF">
        <w:rPr>
          <w:i/>
        </w:rPr>
        <w:t>17 August 1914</w:t>
      </w:r>
      <w:r w:rsidR="003D7097">
        <w:t xml:space="preserve"> in </w:t>
      </w:r>
      <w:r w:rsidR="009375EF" w:rsidRPr="009375EF">
        <w:rPr>
          <w:i/>
        </w:rPr>
        <w:t>Fulda, Fulda</w:t>
      </w:r>
      <w:r w:rsidR="003D7097" w:rsidRPr="009375EF">
        <w:rPr>
          <w:i/>
        </w:rPr>
        <w:t xml:space="preserve"> County</w:t>
      </w:r>
    </w:p>
    <w:p w14:paraId="1FD03300" w14:textId="77777777" w:rsidR="00A36B2B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9375EF">
        <w:rPr>
          <w:rFonts w:cstheme="minorHAnsi"/>
        </w:rPr>
        <w:t>Mos</w:t>
      </w:r>
      <w:r w:rsidR="00B476CF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A36B2B">
        <w:rPr>
          <w:rFonts w:cstheme="minorHAnsi"/>
        </w:rPr>
        <w:t xml:space="preserve"> </w:t>
      </w:r>
      <w:r w:rsidR="003D7097">
        <w:rPr>
          <w:rFonts w:cstheme="minorHAnsi"/>
        </w:rPr>
        <w:t>Unm</w:t>
      </w:r>
      <w:r w:rsidR="00A36B2B">
        <w:rPr>
          <w:rFonts w:cstheme="minorHAnsi"/>
        </w:rPr>
        <w:t>arried</w:t>
      </w:r>
      <w:r w:rsidR="00AD60C1">
        <w:rPr>
          <w:rFonts w:cstheme="minorHAnsi"/>
        </w:rPr>
        <w:tab/>
      </w:r>
      <w:r w:rsidR="00AD60C1">
        <w:rPr>
          <w:rFonts w:cstheme="minorHAnsi"/>
        </w:rPr>
        <w:tab/>
      </w:r>
      <w:r w:rsidR="009375EF">
        <w:rPr>
          <w:rFonts w:cstheme="minorHAnsi"/>
        </w:rPr>
        <w:tab/>
      </w:r>
      <w:r w:rsidR="00E25EF2">
        <w:rPr>
          <w:rFonts w:cstheme="minorHAnsi"/>
        </w:rPr>
        <w:t>C</w:t>
      </w:r>
      <w:r w:rsidR="009375EF">
        <w:rPr>
          <w:rFonts w:cstheme="minorHAnsi"/>
        </w:rPr>
        <w:t xml:space="preserve">itizenship: </w:t>
      </w:r>
      <w:r w:rsidR="009375EF" w:rsidRPr="009375EF">
        <w:rPr>
          <w:rFonts w:cstheme="minorHAnsi"/>
          <w:strike/>
        </w:rPr>
        <w:t>Prussia</w:t>
      </w:r>
      <w:r w:rsidR="009375EF">
        <w:rPr>
          <w:rFonts w:cstheme="minorHAnsi"/>
        </w:rPr>
        <w:t xml:space="preserve"> Palestine</w:t>
      </w:r>
    </w:p>
    <w:p w14:paraId="11414891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9375EF">
        <w:rPr>
          <w:rFonts w:cstheme="minorHAnsi"/>
        </w:rPr>
        <w:t>Josef and Rosalia</w:t>
      </w:r>
      <w:r w:rsidR="003D7097">
        <w:rPr>
          <w:rFonts w:cstheme="minorHAnsi"/>
        </w:rPr>
        <w:t xml:space="preserve"> née </w:t>
      </w:r>
      <w:r w:rsidR="009375EF">
        <w:rPr>
          <w:rFonts w:cstheme="minorHAnsi"/>
        </w:rPr>
        <w:t>Levi</w:t>
      </w:r>
      <w:r w:rsidR="003D7097">
        <w:rPr>
          <w:rFonts w:cstheme="minorHAnsi"/>
        </w:rPr>
        <w:t xml:space="preserve"> in Fulda</w:t>
      </w:r>
      <w:r w:rsidR="00C223F5">
        <w:rPr>
          <w:rFonts w:cstheme="minorHAnsi"/>
        </w:rPr>
        <w:t xml:space="preserve"> </w:t>
      </w:r>
    </w:p>
    <w:p w14:paraId="108993AF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9375EF">
        <w:rPr>
          <w:rFonts w:cstheme="minorHAnsi"/>
        </w:rPr>
        <w:tab/>
      </w:r>
      <w:r w:rsidR="009375EF">
        <w:rPr>
          <w:rFonts w:cstheme="minorHAnsi"/>
        </w:rPr>
        <w:tab/>
      </w:r>
      <w:r w:rsidR="009375EF">
        <w:rPr>
          <w:rFonts w:cstheme="minorHAnsi"/>
        </w:rPr>
        <w:tab/>
      </w:r>
      <w:r w:rsidR="009375EF">
        <w:rPr>
          <w:rFonts w:cstheme="minorHAnsi"/>
        </w:rPr>
        <w:tab/>
      </w:r>
      <w:r w:rsidR="009375EF">
        <w:rPr>
          <w:rFonts w:cstheme="minorHAnsi"/>
        </w:rPr>
        <w:tab/>
      </w:r>
      <w:r>
        <w:rPr>
          <w:rFonts w:cstheme="minorHAnsi"/>
        </w:rPr>
        <w:t xml:space="preserve">Notes: </w:t>
      </w:r>
      <w:r w:rsidR="00A36B2B">
        <w:rPr>
          <w:rFonts w:cstheme="minorHAnsi"/>
        </w:rPr>
        <w:t>/</w:t>
      </w:r>
    </w:p>
    <w:p w14:paraId="08F34C1C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14:paraId="21B5D270" w14:textId="77777777" w:rsidTr="002C7134">
        <w:tc>
          <w:tcPr>
            <w:tcW w:w="7828" w:type="dxa"/>
            <w:gridSpan w:val="9"/>
            <w:vAlign w:val="center"/>
          </w:tcPr>
          <w:p w14:paraId="78BB961A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14:paraId="4F7A4BAC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43BDED71" w14:textId="77777777" w:rsidTr="005F7794">
        <w:tc>
          <w:tcPr>
            <w:tcW w:w="467" w:type="dxa"/>
          </w:tcPr>
          <w:p w14:paraId="5756DB11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3A1F06D9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53568D58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2FE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14:paraId="5B71B4EF" w14:textId="77777777" w:rsidR="000B06F3" w:rsidRDefault="000B06F3" w:rsidP="00AD2BDC">
            <w:pPr>
              <w:jc w:val="center"/>
              <w:rPr>
                <w:rFonts w:cstheme="minorHAnsi"/>
              </w:rPr>
            </w:pPr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</w:p>
        </w:tc>
        <w:tc>
          <w:tcPr>
            <w:tcW w:w="1522" w:type="dxa"/>
            <w:vMerge/>
          </w:tcPr>
          <w:p w14:paraId="34372CC9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4B7CDBA5" w14:textId="77777777" w:rsidTr="005F7794">
        <w:tc>
          <w:tcPr>
            <w:tcW w:w="467" w:type="dxa"/>
          </w:tcPr>
          <w:p w14:paraId="684ADA65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6" w:type="dxa"/>
          </w:tcPr>
          <w:p w14:paraId="1AA9466F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2" w:type="dxa"/>
          </w:tcPr>
          <w:p w14:paraId="6AFFDFD2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753A70C6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0554F0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0D986284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2A0827F0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14:paraId="15F0EEB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5701C13C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14:paraId="795EF8D4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188E3595" w14:textId="77777777" w:rsidTr="00A36B2B">
        <w:tc>
          <w:tcPr>
            <w:tcW w:w="467" w:type="dxa"/>
          </w:tcPr>
          <w:p w14:paraId="100321BC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331E623" w14:textId="77777777" w:rsidR="00A36B2B" w:rsidRPr="00A36B2B" w:rsidRDefault="00A36B2B" w:rsidP="000C57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0C56B970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7614C6AA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1664D1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74265F8B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F2C4B7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158B4C7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31C2351" w14:textId="77777777" w:rsidR="000D18B9" w:rsidRPr="000D18B9" w:rsidRDefault="000D18B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098398EB" w14:textId="77777777" w:rsidR="000C5752" w:rsidRPr="00A36B2B" w:rsidRDefault="000C5752" w:rsidP="00A36B2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33BFF" w:rsidRPr="000D18B9" w14:paraId="237228D2" w14:textId="77777777" w:rsidTr="00A423E2">
        <w:tc>
          <w:tcPr>
            <w:tcW w:w="467" w:type="dxa"/>
          </w:tcPr>
          <w:p w14:paraId="22AA502D" w14:textId="77777777" w:rsidR="00233BFF" w:rsidRDefault="00233BFF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83" w:type="dxa"/>
            <w:gridSpan w:val="9"/>
          </w:tcPr>
          <w:p w14:paraId="7AD286EA" w14:textId="77777777" w:rsidR="00717119" w:rsidRDefault="00233BFF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According to the notice of the German Consulate General in Jerusalem on 25 March 1939 addressed </w:t>
            </w:r>
          </w:p>
          <w:p w14:paraId="798EC487" w14:textId="77777777" w:rsidR="00717119" w:rsidRDefault="00233BFF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the</w:t>
            </w:r>
            <w:r w:rsidR="0071711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Reich Minister of the Interior no. 392/39, Julius Hess has acquired the Palestine citizenship </w:t>
            </w:r>
            <w:r w:rsidR="0034627D">
              <w:rPr>
                <w:rFonts w:cstheme="minorHAnsi"/>
                <w:sz w:val="18"/>
                <w:szCs w:val="18"/>
              </w:rPr>
              <w:t xml:space="preserve">by </w:t>
            </w:r>
          </w:p>
          <w:p w14:paraId="7516631B" w14:textId="77777777" w:rsidR="00717119" w:rsidRDefault="0034627D" w:rsidP="007171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naturalization,</w:t>
            </w:r>
            <w:r w:rsidR="0071711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 therefore he has lost his German citizenship based on paragraph 25</w:t>
            </w:r>
            <w:r w:rsidR="00717119">
              <w:rPr>
                <w:rFonts w:cstheme="minorHAnsi"/>
                <w:sz w:val="18"/>
                <w:szCs w:val="18"/>
              </w:rPr>
              <w:t xml:space="preserve"> / I of the </w:t>
            </w:r>
          </w:p>
          <w:p w14:paraId="76E4EA95" w14:textId="77777777" w:rsidR="00233BFF" w:rsidRDefault="00717119" w:rsidP="007171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Reich and citizenship law issued on 22 July 1913.</w:t>
            </w:r>
          </w:p>
          <w:p w14:paraId="470845FF" w14:textId="77777777" w:rsidR="00A96F04" w:rsidRPr="000C0ECD" w:rsidRDefault="00655E5D" w:rsidP="00A96F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</w:t>
            </w:r>
            <w:r w:rsidR="00A96F04">
              <w:rPr>
                <w:rFonts w:cstheme="minorHAnsi"/>
                <w:sz w:val="18"/>
                <w:szCs w:val="18"/>
              </w:rPr>
              <w:t xml:space="preserve">Notification by the district president in Kassel on 21 April 1939. – A </w:t>
            </w:r>
            <w:proofErr w:type="spellStart"/>
            <w:r w:rsidR="00A96F04">
              <w:rPr>
                <w:rFonts w:cstheme="minorHAnsi"/>
                <w:sz w:val="18"/>
                <w:szCs w:val="18"/>
              </w:rPr>
              <w:t>Ia</w:t>
            </w:r>
            <w:proofErr w:type="spellEnd"/>
            <w:r w:rsidR="00A96F04">
              <w:rPr>
                <w:rFonts w:cstheme="minorHAnsi"/>
                <w:sz w:val="18"/>
                <w:szCs w:val="18"/>
              </w:rPr>
              <w:t xml:space="preserve"> 53 – 5 B.</w:t>
            </w:r>
          </w:p>
        </w:tc>
      </w:tr>
      <w:tr w:rsidR="004043FD" w:rsidRPr="000D18B9" w14:paraId="4CF0BC87" w14:textId="77777777" w:rsidTr="005F7794">
        <w:tc>
          <w:tcPr>
            <w:tcW w:w="467" w:type="dxa"/>
          </w:tcPr>
          <w:p w14:paraId="6D94CA51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02270F4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4453E6EE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61CF0B55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F2A00E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1CF333AC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9120741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3AD242E" w14:textId="77777777" w:rsidR="004043F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451AAD7" w14:textId="77777777" w:rsidR="004043FD" w:rsidRDefault="004043FD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6C13C16F" w14:textId="77777777" w:rsidR="004043FD" w:rsidRPr="000C0ECD" w:rsidRDefault="004043FD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3FC9" w:rsidRPr="000D18B9" w14:paraId="0E440B62" w14:textId="77777777" w:rsidTr="005F7794">
        <w:tc>
          <w:tcPr>
            <w:tcW w:w="467" w:type="dxa"/>
          </w:tcPr>
          <w:p w14:paraId="4A7D74F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9FCED1D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07215305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247AA65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4CCC1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6D3EA928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17EC47B7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87E569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E78D440" w14:textId="77777777"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1C734C55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63757269" w14:textId="77777777" w:rsidR="00C94366" w:rsidRDefault="00C94366" w:rsidP="00C94366">
      <w:pPr>
        <w:spacing w:after="0"/>
        <w:rPr>
          <w:rFonts w:cstheme="minorHAnsi"/>
        </w:rPr>
      </w:pPr>
    </w:p>
    <w:p w14:paraId="2BB30EBF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11901232" w14:textId="77777777" w:rsidTr="00BE23C2">
        <w:tc>
          <w:tcPr>
            <w:tcW w:w="9350" w:type="dxa"/>
            <w:gridSpan w:val="7"/>
            <w:vAlign w:val="center"/>
          </w:tcPr>
          <w:p w14:paraId="0F497EBF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7E2DFB67" w14:textId="77777777" w:rsidTr="00BE23C2">
        <w:tc>
          <w:tcPr>
            <w:tcW w:w="1435" w:type="dxa"/>
          </w:tcPr>
          <w:p w14:paraId="5F16D377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09BB6B21" w14:textId="77777777" w:rsidR="00236716" w:rsidRPr="00236716" w:rsidRDefault="00236716" w:rsidP="005F7794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</w:t>
            </w:r>
            <w:r w:rsidR="005F7794">
              <w:rPr>
                <w:sz w:val="20"/>
                <w:szCs w:val="20"/>
              </w:rPr>
              <w:t xml:space="preserve">move </w:t>
            </w:r>
            <w:r w:rsidRPr="00236716">
              <w:rPr>
                <w:sz w:val="20"/>
                <w:szCs w:val="20"/>
              </w:rPr>
              <w:t xml:space="preserve">in / </w:t>
            </w:r>
            <w:r>
              <w:rPr>
                <w:sz w:val="20"/>
                <w:szCs w:val="20"/>
              </w:rPr>
              <w:t xml:space="preserve">move / </w:t>
            </w:r>
            <w:r w:rsidR="005F7794">
              <w:rPr>
                <w:sz w:val="20"/>
                <w:szCs w:val="20"/>
              </w:rPr>
              <w:t xml:space="preserve">move </w:t>
            </w:r>
            <w:r>
              <w:rPr>
                <w:sz w:val="20"/>
                <w:szCs w:val="20"/>
              </w:rPr>
              <w:t>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6097DDE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652EA648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49AE02EE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33B33815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7D7B4C60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5F7794" w:rsidRPr="00236716" w14:paraId="0DD36FB9" w14:textId="77777777" w:rsidTr="0036296D">
        <w:tc>
          <w:tcPr>
            <w:tcW w:w="1435" w:type="dxa"/>
          </w:tcPr>
          <w:p w14:paraId="45129A46" w14:textId="77777777" w:rsidR="00AA3BDD" w:rsidRDefault="00AA3BDD" w:rsidP="00A36B2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5B55302" w14:textId="77777777" w:rsidR="005F7794" w:rsidRDefault="00AA3BDD" w:rsidP="002D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2D548C">
              <w:rPr>
                <w:sz w:val="20"/>
                <w:szCs w:val="20"/>
              </w:rPr>
              <w:t>Aug 1914</w:t>
            </w:r>
          </w:p>
        </w:tc>
        <w:tc>
          <w:tcPr>
            <w:tcW w:w="1657" w:type="dxa"/>
            <w:vAlign w:val="center"/>
          </w:tcPr>
          <w:p w14:paraId="483E5CED" w14:textId="77777777" w:rsidR="005F7794" w:rsidRDefault="00AA3BDD" w:rsidP="0036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  <w:vAlign w:val="center"/>
          </w:tcPr>
          <w:p w14:paraId="1B7FCAD7" w14:textId="77777777" w:rsidR="005F7794" w:rsidRDefault="00250748" w:rsidP="0036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6B2B">
              <w:rPr>
                <w:sz w:val="20"/>
                <w:szCs w:val="20"/>
              </w:rPr>
              <w:t xml:space="preserve"> </w:t>
            </w:r>
            <w:proofErr w:type="spellStart"/>
            <w:r w:rsidR="00A36B2B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99" w:type="dxa"/>
            <w:vAlign w:val="center"/>
          </w:tcPr>
          <w:p w14:paraId="10954C50" w14:textId="77777777" w:rsidR="005F7794" w:rsidRDefault="00134E0E" w:rsidP="00362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1336" w:type="dxa"/>
          </w:tcPr>
          <w:p w14:paraId="4A9D4100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250748" w:rsidRPr="00236716" w14:paraId="3DA6FA4B" w14:textId="77777777" w:rsidTr="00586E7C">
        <w:tc>
          <w:tcPr>
            <w:tcW w:w="1435" w:type="dxa"/>
          </w:tcPr>
          <w:p w14:paraId="0371D411" w14:textId="77777777" w:rsidR="00250748" w:rsidRDefault="00250748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E14B12" w14:textId="77777777" w:rsidR="00250748" w:rsidRDefault="00B4336F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Aug 36</w:t>
            </w:r>
          </w:p>
        </w:tc>
        <w:tc>
          <w:tcPr>
            <w:tcW w:w="1170" w:type="dxa"/>
            <w:vAlign w:val="center"/>
          </w:tcPr>
          <w:p w14:paraId="1E09C28A" w14:textId="77777777" w:rsidR="00250748" w:rsidRDefault="00B4336F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Aug 36</w:t>
            </w:r>
          </w:p>
        </w:tc>
        <w:tc>
          <w:tcPr>
            <w:tcW w:w="2430" w:type="dxa"/>
            <w:gridSpan w:val="2"/>
          </w:tcPr>
          <w:p w14:paraId="7778E92B" w14:textId="77777777" w:rsidR="00250748" w:rsidRDefault="00B4336F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Haifa, Palestine</w:t>
            </w:r>
          </w:p>
        </w:tc>
        <w:tc>
          <w:tcPr>
            <w:tcW w:w="1899" w:type="dxa"/>
          </w:tcPr>
          <w:p w14:paraId="749609EF" w14:textId="77777777" w:rsidR="00250748" w:rsidRDefault="00B4336F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person</w:t>
            </w:r>
          </w:p>
        </w:tc>
        <w:tc>
          <w:tcPr>
            <w:tcW w:w="1336" w:type="dxa"/>
          </w:tcPr>
          <w:p w14:paraId="3B0804A5" w14:textId="77777777" w:rsidR="00250748" w:rsidRPr="00236716" w:rsidRDefault="00250748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0D17C3C0" w14:textId="77777777" w:rsidTr="004F738A">
        <w:tc>
          <w:tcPr>
            <w:tcW w:w="1435" w:type="dxa"/>
          </w:tcPr>
          <w:p w14:paraId="49DCEC9B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B6DDC96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B43E03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DBBB290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4BDFE01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7C63A7A" w14:textId="77777777"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ABE2ED8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37864ED0" w14:textId="77777777" w:rsidTr="004F738A">
        <w:tc>
          <w:tcPr>
            <w:tcW w:w="1435" w:type="dxa"/>
          </w:tcPr>
          <w:p w14:paraId="63BD67D4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450A00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9DA7F9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641CC9B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7553254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1CA263B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3296EA4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1A99E89C" w14:textId="77777777" w:rsidTr="00AE4E0B">
        <w:tc>
          <w:tcPr>
            <w:tcW w:w="1435" w:type="dxa"/>
          </w:tcPr>
          <w:p w14:paraId="368A551C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3EFDAF3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53AF9CEE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3242BA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6DAB93A9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6A4CAD1C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</w:tbl>
    <w:p w14:paraId="1D7D6F8E" w14:textId="77777777" w:rsidR="00C94366" w:rsidRDefault="00C94366" w:rsidP="00C94366">
      <w:pPr>
        <w:spacing w:after="0"/>
      </w:pPr>
    </w:p>
    <w:p w14:paraId="702D6DFA" w14:textId="77777777" w:rsidR="002C7134" w:rsidRDefault="002C7134" w:rsidP="00C94366">
      <w:pPr>
        <w:spacing w:after="0"/>
        <w:rPr>
          <w:i/>
        </w:rPr>
      </w:pPr>
    </w:p>
    <w:p w14:paraId="19E11665" w14:textId="77777777" w:rsidR="003E3824" w:rsidRDefault="00C32587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>
        <w:rPr>
          <w:i/>
        </w:rPr>
        <w:t>Mosaisch</w:t>
      </w:r>
      <w:proofErr w:type="spellEnd"/>
      <w:r>
        <w:rPr>
          <w:i/>
        </w:rPr>
        <w:t xml:space="preserve"> [referring to Moses] = </w:t>
      </w:r>
      <w:r w:rsidRPr="00B476CF">
        <w:rPr>
          <w:i/>
        </w:rPr>
        <w:t>Mosaic [Jewish]</w:t>
      </w:r>
    </w:p>
    <w:p w14:paraId="6B24DCDB" w14:textId="77777777" w:rsidR="00B4336F" w:rsidRDefault="00B4336F" w:rsidP="00C94366">
      <w:pPr>
        <w:spacing w:after="0"/>
        <w:rPr>
          <w:i/>
        </w:rPr>
      </w:pPr>
    </w:p>
    <w:p w14:paraId="0039B84C" w14:textId="77777777" w:rsidR="00B4336F" w:rsidRDefault="00B4336F" w:rsidP="00B4336F">
      <w:pPr>
        <w:spacing w:after="0"/>
        <w:rPr>
          <w:i/>
        </w:rPr>
      </w:pPr>
      <w:r>
        <w:rPr>
          <w:i/>
        </w:rPr>
        <w:t>pt. = Parterre = Ground floor</w:t>
      </w:r>
    </w:p>
    <w:p w14:paraId="415FDCF4" w14:textId="77777777" w:rsidR="005F7794" w:rsidRDefault="005F7794" w:rsidP="00C94366">
      <w:pPr>
        <w:spacing w:after="0"/>
        <w:rPr>
          <w:i/>
        </w:rPr>
      </w:pPr>
    </w:p>
    <w:p w14:paraId="15AC4FF7" w14:textId="77777777" w:rsidR="005F7794" w:rsidRDefault="005F7794" w:rsidP="00C6272E">
      <w:pPr>
        <w:spacing w:after="0"/>
        <w:ind w:right="-180"/>
        <w:rPr>
          <w:i/>
        </w:rPr>
      </w:pPr>
      <w:r>
        <w:rPr>
          <w:i/>
        </w:rPr>
        <w:t xml:space="preserve">Some records show two different dates: one for the actual act of moving and one for the notification of a move to the civil registration office. </w:t>
      </w:r>
      <w:r w:rsidR="00C6272E">
        <w:rPr>
          <w:i/>
        </w:rPr>
        <w:t>If there is only one date, I [Ute-TGAC] assume it’s the notification date.</w:t>
      </w:r>
    </w:p>
    <w:sectPr w:rsidR="005F7794" w:rsidSect="006C357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0B4B"/>
    <w:rsid w:val="000B732B"/>
    <w:rsid w:val="000C0ECD"/>
    <w:rsid w:val="000C5752"/>
    <w:rsid w:val="000D18B9"/>
    <w:rsid w:val="00134E0E"/>
    <w:rsid w:val="00233BFF"/>
    <w:rsid w:val="00236716"/>
    <w:rsid w:val="00250748"/>
    <w:rsid w:val="002524F6"/>
    <w:rsid w:val="0026298E"/>
    <w:rsid w:val="0029016F"/>
    <w:rsid w:val="002953F4"/>
    <w:rsid w:val="002C7134"/>
    <w:rsid w:val="002D548C"/>
    <w:rsid w:val="0034627D"/>
    <w:rsid w:val="003558D8"/>
    <w:rsid w:val="0036296D"/>
    <w:rsid w:val="003D192D"/>
    <w:rsid w:val="003D7097"/>
    <w:rsid w:val="003E3824"/>
    <w:rsid w:val="004043FD"/>
    <w:rsid w:val="004A1F6D"/>
    <w:rsid w:val="004F738A"/>
    <w:rsid w:val="005F7794"/>
    <w:rsid w:val="00655E5D"/>
    <w:rsid w:val="006C139A"/>
    <w:rsid w:val="006C3578"/>
    <w:rsid w:val="006D61E9"/>
    <w:rsid w:val="006E3FC9"/>
    <w:rsid w:val="00705B7A"/>
    <w:rsid w:val="00717119"/>
    <w:rsid w:val="00724B06"/>
    <w:rsid w:val="007A395E"/>
    <w:rsid w:val="007A7375"/>
    <w:rsid w:val="007C3B94"/>
    <w:rsid w:val="0081692F"/>
    <w:rsid w:val="00824285"/>
    <w:rsid w:val="00865BEE"/>
    <w:rsid w:val="009375EF"/>
    <w:rsid w:val="009A34D6"/>
    <w:rsid w:val="009C0780"/>
    <w:rsid w:val="00A03E79"/>
    <w:rsid w:val="00A36B2B"/>
    <w:rsid w:val="00A96F04"/>
    <w:rsid w:val="00AA3BDD"/>
    <w:rsid w:val="00AD2BDC"/>
    <w:rsid w:val="00AD60C1"/>
    <w:rsid w:val="00B2482E"/>
    <w:rsid w:val="00B4336F"/>
    <w:rsid w:val="00B476CF"/>
    <w:rsid w:val="00B7546C"/>
    <w:rsid w:val="00B8250B"/>
    <w:rsid w:val="00BD1067"/>
    <w:rsid w:val="00BE23C2"/>
    <w:rsid w:val="00C223F5"/>
    <w:rsid w:val="00C32587"/>
    <w:rsid w:val="00C33B7B"/>
    <w:rsid w:val="00C51614"/>
    <w:rsid w:val="00C6272E"/>
    <w:rsid w:val="00C92949"/>
    <w:rsid w:val="00C94366"/>
    <w:rsid w:val="00D80CD6"/>
    <w:rsid w:val="00D86752"/>
    <w:rsid w:val="00DD1EAC"/>
    <w:rsid w:val="00E25EF2"/>
    <w:rsid w:val="00EE58D8"/>
    <w:rsid w:val="00F81339"/>
    <w:rsid w:val="00FA717E"/>
    <w:rsid w:val="00FB430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2D5F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2024-04-30T18:10:00Z</dcterms:created>
  <dcterms:modified xsi:type="dcterms:W3CDTF">2024-04-30T18:10:00Z</dcterms:modified>
</cp:coreProperties>
</file>